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939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39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To:  </w:t>
        <w:tab/>
        <w:t xml:space="preserve">CCRESA Board of Directors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From:</w:t>
        <w:tab/>
        <w:t xml:space="preserve">Dr. Patrick C. Miller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Date:</w:t>
        <w:tab/>
        <w:t xml:space="preserve">March 15, 2024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Re:</w:t>
        <w:tab/>
        <w:t xml:space="preserve">Executive Director’s Report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CCRESA Council Meetings</w:t>
      </w:r>
    </w:p>
    <w:p w:rsidR="00000000" w:rsidDel="00000000" w:rsidP="00000000" w:rsidRDefault="00000000" w:rsidRPr="00000000" w14:paraId="00000009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The councils listed below have met since our last meeting on September 29.  I have listed the major topics that were discussed for your information.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Joint C&amp;I/Tech Council Meeting (February 20):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7"/>
        </w:numPr>
        <w:ind w:left="720" w:hanging="360"/>
        <w:rPr/>
      </w:pPr>
      <w:r w:rsidDel="00000000" w:rsidR="00000000" w:rsidRPr="00000000">
        <w:rPr>
          <w:rtl w:val="0"/>
        </w:rPr>
        <w:t xml:space="preserve">The meeting was sponsored by ParentSquare</w:t>
      </w:r>
    </w:p>
    <w:p w:rsidR="00000000" w:rsidDel="00000000" w:rsidP="00000000" w:rsidRDefault="00000000" w:rsidRPr="00000000" w14:paraId="0000000D">
      <w:pPr>
        <w:numPr>
          <w:ilvl w:val="0"/>
          <w:numId w:val="7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Jennifer Graham, the Innovative Learning Catalyst for NCDPI, presented NC Generative AI Implementation Recommendations and Considerations for PK-13 Schools</w:t>
      </w:r>
    </w:p>
    <w:p w:rsidR="00000000" w:rsidDel="00000000" w:rsidP="00000000" w:rsidRDefault="00000000" w:rsidRPr="00000000" w14:paraId="0000000E">
      <w:pPr>
        <w:numPr>
          <w:ilvl w:val="0"/>
          <w:numId w:val="7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Jennifer Graham, the Innovative Learning Catalyst for NCDPI, presented A Deeper Dive Into Online Learning Resources</w:t>
      </w:r>
    </w:p>
    <w:p w:rsidR="00000000" w:rsidDel="00000000" w:rsidP="00000000" w:rsidRDefault="00000000" w:rsidRPr="00000000" w14:paraId="0000000F">
      <w:pPr>
        <w:numPr>
          <w:ilvl w:val="0"/>
          <w:numId w:val="7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Dr. Matthew L. Bernacki, Associate Professor of Learning Science and Psychological Studies &amp; Tarbet Distinguished Scholar at UNC-CH and Amy Richardson, Director of PK-12 Partnerships at UNC-CH, presented K-12 Learning Analytics Partnerships to Make Students’ LMS Data an Explainable and Practical Resource for Planning Student Learning and Support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b w:val="1"/>
          <w:u w:val="single"/>
          <w:rtl w:val="0"/>
        </w:rPr>
        <w:t xml:space="preserve">Equity Council Meeting (March 12):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The meeting was sponsored by HMH.</w:t>
      </w:r>
    </w:p>
    <w:p w:rsidR="00000000" w:rsidDel="00000000" w:rsidP="00000000" w:rsidRDefault="00000000" w:rsidRPr="00000000" w14:paraId="00000013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Attendees participated in an open discussion on district/state issues and concerns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b w:val="1"/>
          <w:u w:val="single"/>
          <w:rtl w:val="0"/>
        </w:rPr>
        <w:t xml:space="preserve">PIO Council Meeting (March 12):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The meeting was sponsored by Centegix.</w:t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Attendees discussed the following topics:</w:t>
      </w:r>
    </w:p>
    <w:p w:rsidR="00000000" w:rsidDel="00000000" w:rsidP="00000000" w:rsidRDefault="00000000" w:rsidRPr="00000000" w14:paraId="00000018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Security procedures for athletic and other spectator events</w:t>
      </w:r>
    </w:p>
    <w:p w:rsidR="00000000" w:rsidDel="00000000" w:rsidP="00000000" w:rsidRDefault="00000000" w:rsidRPr="00000000" w14:paraId="00000019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SB 49 follow-up</w:t>
      </w:r>
    </w:p>
    <w:p w:rsidR="00000000" w:rsidDel="00000000" w:rsidP="00000000" w:rsidRDefault="00000000" w:rsidRPr="00000000" w14:paraId="0000001A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RAVE panic button</w:t>
      </w:r>
    </w:p>
    <w:p w:rsidR="00000000" w:rsidDel="00000000" w:rsidP="00000000" w:rsidRDefault="00000000" w:rsidRPr="00000000" w14:paraId="0000001B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See Something, Say Something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b w:val="1"/>
          <w:u w:val="single"/>
          <w:rtl w:val="0"/>
        </w:rPr>
        <w:t xml:space="preserve">Joint HR/Finance Council Meeting (March 14):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The meeting was sponsored by Teamtailor.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Dana Stutzman and Patrick Miller provided a brief update on CCP3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Attendees discussed the following topics: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Challenges/strategies to transition away from ESSER funding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Ways districts are handling Paid Parental Leave substitute funding and a reporting request recently received by WCPSS 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Central Carolina Principal Preparation Program (CCP3)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16</w:t>
      </w:r>
      <w:r w:rsidDel="00000000" w:rsidR="00000000" w:rsidRPr="00000000">
        <w:rPr>
          <w:rtl w:val="0"/>
        </w:rPr>
        <w:t xml:space="preserve"> candidates accepted slots in Cohort 4 of CCP3, </w:t>
      </w:r>
      <w:r w:rsidDel="00000000" w:rsidR="00000000" w:rsidRPr="00000000">
        <w:rPr>
          <w:rtl w:val="0"/>
        </w:rPr>
        <w:t xml:space="preserve">which is our </w:t>
      </w:r>
      <w:r w:rsidDel="00000000" w:rsidR="00000000" w:rsidRPr="00000000">
        <w:rPr>
          <w:rtl w:val="0"/>
        </w:rPr>
        <w:t xml:space="preserve">target goal. Classes for Cohort 4 will begin in the fall of 2024. Believe it or not, it’s time to start the recruitment process for Cohort 5.</w:t>
      </w:r>
    </w:p>
    <w:p w:rsidR="00000000" w:rsidDel="00000000" w:rsidP="00000000" w:rsidRDefault="00000000" w:rsidRPr="00000000" w14:paraId="0000002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CCRESA at SBE Meetings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The following CCRESA superintendents have agreed to attend SBE meetings, per Jack Hoke’s request, for the spring semester:</w:t>
      </w:r>
    </w:p>
    <w:p w:rsidR="00000000" w:rsidDel="00000000" w:rsidP="00000000" w:rsidRDefault="00000000" w:rsidRPr="00000000" w14:paraId="00000029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April 3-4, 2024: </w:t>
      </w:r>
      <w:r w:rsidDel="00000000" w:rsidR="00000000" w:rsidRPr="00000000">
        <w:rPr>
          <w:b w:val="1"/>
          <w:rtl w:val="0"/>
        </w:rPr>
        <w:t xml:space="preserve">Vacant</w:t>
      </w:r>
    </w:p>
    <w:p w:rsidR="00000000" w:rsidDel="00000000" w:rsidP="00000000" w:rsidRDefault="00000000" w:rsidRPr="00000000" w14:paraId="0000002A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April 30-May 2, 2024: Dr. Rodney Peterson (Person)</w:t>
      </w:r>
    </w:p>
    <w:p w:rsidR="00000000" w:rsidDel="00000000" w:rsidP="00000000" w:rsidRDefault="00000000" w:rsidRPr="00000000" w14:paraId="0000002B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June 5-6, 2024: </w:t>
      </w:r>
      <w:r w:rsidDel="00000000" w:rsidR="00000000" w:rsidRPr="00000000">
        <w:rPr>
          <w:b w:val="1"/>
          <w:rtl w:val="0"/>
        </w:rPr>
        <w:t xml:space="preserve">Vacant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ab/>
        <w:tab/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b w:val="1"/>
          <w:rtl w:val="0"/>
        </w:rPr>
        <w:t xml:space="preserve">Professional Development for 2024-25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  <w:t xml:space="preserve">The C&amp;I Council requested that I work with NCCAT to deliver professional development to CCRESA member districts on the following topics in 2024-25: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How to use AI effectively and safely in daily instruction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Unpacking the new science standards</w:t>
      </w:r>
    </w:p>
    <w:p w:rsidR="00000000" w:rsidDel="00000000" w:rsidP="00000000" w:rsidRDefault="00000000" w:rsidRPr="00000000" w14:paraId="00000031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Support for writing the next iteration of the Digital Learning Plan</w:t>
      </w:r>
    </w:p>
    <w:p w:rsidR="00000000" w:rsidDel="00000000" w:rsidP="00000000" w:rsidRDefault="00000000" w:rsidRPr="00000000" w14:paraId="0000003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Secondary Literacy Badge training</w:t>
      </w:r>
    </w:p>
    <w:p w:rsidR="00000000" w:rsidDel="00000000" w:rsidP="00000000" w:rsidRDefault="00000000" w:rsidRPr="00000000" w14:paraId="0000003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Conferences/Professional Travel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I attended the following conferences/events since our last meeting on February 9:</w:t>
      </w:r>
    </w:p>
    <w:p w:rsidR="00000000" w:rsidDel="00000000" w:rsidP="00000000" w:rsidRDefault="00000000" w:rsidRPr="00000000" w14:paraId="00000036">
      <w:pPr>
        <w:numPr>
          <w:ilvl w:val="0"/>
          <w:numId w:val="8"/>
        </w:numPr>
        <w:ind w:left="720" w:hanging="360"/>
      </w:pPr>
      <w:r w:rsidDel="00000000" w:rsidR="00000000" w:rsidRPr="00000000">
        <w:rPr>
          <w:rtl w:val="0"/>
        </w:rPr>
        <w:t xml:space="preserve">AASA National Conference on Education in San Diego on February 13-17.</w:t>
      </w:r>
    </w:p>
    <w:p w:rsidR="00000000" w:rsidDel="00000000" w:rsidP="00000000" w:rsidRDefault="00000000" w:rsidRPr="00000000" w14:paraId="00000037">
      <w:pPr>
        <w:numPr>
          <w:ilvl w:val="0"/>
          <w:numId w:val="8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Superintendents/Community College Presidents Convening on February 28-29 at the Grandover in Greensboro.</w:t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I am registered to attend the NCASA Conference on Educational Leadership in Wilmington on March 20-22.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Proposed 2024-25 CCRESA Meetings</w:t>
      </w:r>
    </w:p>
    <w:p w:rsidR="00000000" w:rsidDel="00000000" w:rsidP="00000000" w:rsidRDefault="00000000" w:rsidRPr="00000000" w14:paraId="0000003C">
      <w:pPr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3D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Board of Directors: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  <w:t xml:space="preserve">September 27 (TOYs) </w:t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November 15 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  <w:t xml:space="preserve">December 10 (Administrative Assistants) </w:t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  <w:t xml:space="preserve">February 7 </w:t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  <w:t xml:space="preserve">March 14 </w:t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  <w:t xml:space="preserve">May 9 (POYs) </w:t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u w:val="single"/>
          <w:rtl w:val="0"/>
        </w:rPr>
        <w:t xml:space="preserve">C&amp;I Council (9:00 a.m.):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  <w:t xml:space="preserve">September 24 </w:t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  <w:t xml:space="preserve">October 22 joint meeting with Tech </w:t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  <w:t xml:space="preserve">December 3 </w:t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  <w:t xml:space="preserve">February 21 joint meeting with Tech (CCP3 Cohort 3 invited)</w:t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  <w:t xml:space="preserve">April 15 </w:t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u w:val="single"/>
          <w:rtl w:val="0"/>
        </w:rPr>
        <w:t xml:space="preserve">Tech Council (1:00 p.m.):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  <w:t xml:space="preserve">September 24 </w:t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  <w:t xml:space="preserve">October 22 joint meeting with C&amp;I @ 9:00 a.m. </w:t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  <w:t xml:space="preserve">December 3 </w:t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  <w:t xml:space="preserve">February 21 joint meeting with C&amp;I @ 9:00 a.m. (CCP3 Cohort 3 invited)</w:t>
      </w:r>
    </w:p>
    <w:p w:rsidR="00000000" w:rsidDel="00000000" w:rsidP="00000000" w:rsidRDefault="00000000" w:rsidRPr="00000000" w14:paraId="00000053">
      <w:pPr>
        <w:rPr/>
      </w:pPr>
      <w:r w:rsidDel="00000000" w:rsidR="00000000" w:rsidRPr="00000000">
        <w:rPr>
          <w:rtl w:val="0"/>
        </w:rPr>
        <w:t xml:space="preserve">April 15 </w:t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u w:val="single"/>
          <w:rtl w:val="0"/>
        </w:rPr>
        <w:t xml:space="preserve">Facilities Council (9:00 a.m.):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  <w:t xml:space="preserve">September 19 </w:t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  <w:t xml:space="preserve">November 7 </w:t>
      </w:r>
    </w:p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  <w:t xml:space="preserve">March 20  </w:t>
      </w:r>
    </w:p>
    <w:p w:rsidR="00000000" w:rsidDel="00000000" w:rsidP="00000000" w:rsidRDefault="00000000" w:rsidRPr="00000000" w14:paraId="00000059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u w:val="single"/>
          <w:rtl w:val="0"/>
        </w:rPr>
        <w:t xml:space="preserve">HR Council (9:00 a.m.):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  <w:t xml:space="preserve">October 17 (joint meeting with Finance) </w:t>
      </w:r>
    </w:p>
    <w:p w:rsidR="00000000" w:rsidDel="00000000" w:rsidP="00000000" w:rsidRDefault="00000000" w:rsidRPr="00000000" w14:paraId="0000005C">
      <w:pPr>
        <w:rPr/>
      </w:pPr>
      <w:r w:rsidDel="00000000" w:rsidR="00000000" w:rsidRPr="00000000">
        <w:rPr>
          <w:rtl w:val="0"/>
        </w:rPr>
        <w:t xml:space="preserve">January 9  </w:t>
      </w:r>
    </w:p>
    <w:p w:rsidR="00000000" w:rsidDel="00000000" w:rsidP="00000000" w:rsidRDefault="00000000" w:rsidRPr="00000000" w14:paraId="0000005D">
      <w:pPr>
        <w:rPr/>
      </w:pPr>
      <w:r w:rsidDel="00000000" w:rsidR="00000000" w:rsidRPr="00000000">
        <w:rPr>
          <w:rtl w:val="0"/>
        </w:rPr>
        <w:t xml:space="preserve">April 4 joint meeting with Finance (CCP3 Cohort 3 invited)</w:t>
      </w:r>
    </w:p>
    <w:p w:rsidR="00000000" w:rsidDel="00000000" w:rsidP="00000000" w:rsidRDefault="00000000" w:rsidRPr="00000000" w14:paraId="0000005E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u w:val="single"/>
          <w:rtl w:val="0"/>
        </w:rPr>
        <w:t xml:space="preserve">Finance Council (1:00 p.m.):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/>
      </w:pPr>
      <w:r w:rsidDel="00000000" w:rsidR="00000000" w:rsidRPr="00000000">
        <w:rPr>
          <w:rtl w:val="0"/>
        </w:rPr>
        <w:t xml:space="preserve">October 17 joint meeting with HR @ 9:00 </w:t>
      </w:r>
    </w:p>
    <w:p w:rsidR="00000000" w:rsidDel="00000000" w:rsidP="00000000" w:rsidRDefault="00000000" w:rsidRPr="00000000" w14:paraId="00000061">
      <w:pPr>
        <w:rPr/>
      </w:pPr>
      <w:r w:rsidDel="00000000" w:rsidR="00000000" w:rsidRPr="00000000">
        <w:rPr>
          <w:rtl w:val="0"/>
        </w:rPr>
        <w:t xml:space="preserve">January 9 </w:t>
      </w:r>
    </w:p>
    <w:p w:rsidR="00000000" w:rsidDel="00000000" w:rsidP="00000000" w:rsidRDefault="00000000" w:rsidRPr="00000000" w14:paraId="00000062">
      <w:pPr>
        <w:rPr/>
      </w:pPr>
      <w:r w:rsidDel="00000000" w:rsidR="00000000" w:rsidRPr="00000000">
        <w:rPr>
          <w:rtl w:val="0"/>
        </w:rPr>
        <w:t xml:space="preserve">April 4 joint meeting with HR @ 9:00 (Cohort 3 invited)</w:t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/>
      </w:pPr>
      <w:r w:rsidDel="00000000" w:rsidR="00000000" w:rsidRPr="00000000">
        <w:rPr>
          <w:u w:val="single"/>
          <w:rtl w:val="0"/>
        </w:rPr>
        <w:t xml:space="preserve">Equity Council (9:00 a.m.):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/>
      </w:pPr>
      <w:r w:rsidDel="00000000" w:rsidR="00000000" w:rsidRPr="00000000">
        <w:rPr>
          <w:rtl w:val="0"/>
        </w:rPr>
        <w:t xml:space="preserve">October 8 </w:t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  <w:t xml:space="preserve">November 12 </w:t>
      </w:r>
    </w:p>
    <w:p w:rsidR="00000000" w:rsidDel="00000000" w:rsidP="00000000" w:rsidRDefault="00000000" w:rsidRPr="00000000" w14:paraId="00000067">
      <w:pPr>
        <w:rPr/>
      </w:pPr>
      <w:r w:rsidDel="00000000" w:rsidR="00000000" w:rsidRPr="00000000">
        <w:rPr>
          <w:rtl w:val="0"/>
        </w:rPr>
        <w:t xml:space="preserve">February 18 </w:t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/>
      </w:pPr>
      <w:r w:rsidDel="00000000" w:rsidR="00000000" w:rsidRPr="00000000">
        <w:rPr>
          <w:u w:val="single"/>
          <w:rtl w:val="0"/>
        </w:rPr>
        <w:t xml:space="preserve">PIO Council (1:00 p.m.):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rtl w:val="0"/>
        </w:rPr>
        <w:t xml:space="preserve">October 8 </w:t>
      </w:r>
    </w:p>
    <w:p w:rsidR="00000000" w:rsidDel="00000000" w:rsidP="00000000" w:rsidRDefault="00000000" w:rsidRPr="00000000" w14:paraId="0000006B">
      <w:pPr>
        <w:rPr/>
      </w:pPr>
      <w:r w:rsidDel="00000000" w:rsidR="00000000" w:rsidRPr="00000000">
        <w:rPr>
          <w:rtl w:val="0"/>
        </w:rPr>
        <w:t xml:space="preserve">November 12 </w:t>
      </w:r>
    </w:p>
    <w:p w:rsidR="00000000" w:rsidDel="00000000" w:rsidP="00000000" w:rsidRDefault="00000000" w:rsidRPr="00000000" w14:paraId="0000006C">
      <w:pPr>
        <w:rPr/>
      </w:pPr>
      <w:r w:rsidDel="00000000" w:rsidR="00000000" w:rsidRPr="00000000">
        <w:rPr>
          <w:rtl w:val="0"/>
        </w:rPr>
        <w:t xml:space="preserve">February 18 </w:t>
      </w:r>
    </w:p>
    <w:p w:rsidR="00000000" w:rsidDel="00000000" w:rsidP="00000000" w:rsidRDefault="00000000" w:rsidRPr="00000000" w14:paraId="0000006D">
      <w:pPr>
        <w:rPr/>
      </w:pPr>
      <w:r w:rsidDel="00000000" w:rsidR="00000000" w:rsidRPr="00000000">
        <w:rPr>
          <w:rtl w:val="0"/>
        </w:rPr>
        <w:t xml:space="preserve">April 8  </w:t>
      </w:r>
    </w:p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/>
      </w:pPr>
      <w:r w:rsidDel="00000000" w:rsidR="00000000" w:rsidRPr="00000000">
        <w:rPr>
          <w:u w:val="single"/>
          <w:rtl w:val="0"/>
        </w:rPr>
        <w:t xml:space="preserve">EC Council (9:00):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/>
      </w:pPr>
      <w:r w:rsidDel="00000000" w:rsidR="00000000" w:rsidRPr="00000000">
        <w:rPr>
          <w:rtl w:val="0"/>
        </w:rPr>
        <w:t xml:space="preserve">November 1 (CCP3 Cohort 3 invited)</w:t>
      </w:r>
    </w:p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  <w:t xml:space="preserve">April 10 - </w:t>
      </w:r>
    </w:p>
    <w:p w:rsidR="00000000" w:rsidDel="00000000" w:rsidP="00000000" w:rsidRDefault="00000000" w:rsidRPr="00000000" w14:paraId="0000007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/>
      </w:pPr>
      <w:r w:rsidDel="00000000" w:rsidR="00000000" w:rsidRPr="00000000">
        <w:rPr>
          <w:rtl w:val="0"/>
        </w:rPr>
        <w:t xml:space="preserve">As of 3/1/24:  19/3 (63%) council meetings are sponsored</w:t>
      </w:r>
    </w:p>
    <w:p w:rsidR="00000000" w:rsidDel="00000000" w:rsidP="00000000" w:rsidRDefault="00000000" w:rsidRPr="00000000" w14:paraId="0000007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/>
      </w:pPr>
      <w:r w:rsidDel="00000000" w:rsidR="00000000" w:rsidRPr="00000000">
        <w:rPr>
          <w:rtl w:val="0"/>
        </w:rPr>
        <w:t xml:space="preserve">For 2024-25, we will boost the cost of sponsoring a single council to $350 and $450 for a joint council meeting.  The Board of Directors will remain at $2,500 to sponsor. </w:t>
      </w:r>
    </w:p>
    <w:p w:rsidR="00000000" w:rsidDel="00000000" w:rsidP="00000000" w:rsidRDefault="00000000" w:rsidRPr="00000000" w14:paraId="00000078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